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161D" w:rsidRPr="008D161D" w:rsidRDefault="008D161D" w:rsidP="008D16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0" w:after="160" w:line="259" w:lineRule="auto"/>
        <w:ind w:left="26"/>
        <w:jc w:val="center"/>
        <w:rPr>
          <w:rFonts w:ascii="David" w:hAnsi="David"/>
          <w:b/>
          <w:bCs/>
          <w:sz w:val="40"/>
          <w:szCs w:val="40"/>
          <w:u w:val="single"/>
          <w:rtl/>
        </w:rPr>
      </w:pPr>
      <w:bookmarkStart w:id="0" w:name="About"/>
      <w:bookmarkEnd w:id="0"/>
      <w:r w:rsidRPr="008D161D">
        <w:rPr>
          <w:rFonts w:ascii="David" w:hAnsi="David" w:hint="eastAsia"/>
          <w:b/>
          <w:bCs/>
          <w:sz w:val="40"/>
          <w:szCs w:val="40"/>
          <w:u w:val="single"/>
          <w:rtl/>
        </w:rPr>
        <w:t>פרסום</w:t>
      </w:r>
      <w:r w:rsidRPr="008D161D">
        <w:rPr>
          <w:rFonts w:ascii="David" w:hAnsi="David"/>
          <w:b/>
          <w:bCs/>
          <w:sz w:val="40"/>
          <w:szCs w:val="40"/>
          <w:u w:val="single"/>
          <w:rtl/>
        </w:rPr>
        <w:t xml:space="preserve"> מכרז פומבי </w:t>
      </w:r>
      <w:r w:rsidR="00912954">
        <w:rPr>
          <w:rFonts w:ascii="David" w:hAnsi="David" w:hint="cs"/>
          <w:b/>
          <w:bCs/>
          <w:sz w:val="40"/>
          <w:szCs w:val="40"/>
          <w:u w:val="single"/>
          <w:rtl/>
        </w:rPr>
        <w:t xml:space="preserve">מס' 6570-2022 </w:t>
      </w:r>
      <w:r w:rsidRPr="008D161D">
        <w:rPr>
          <w:rFonts w:ascii="David" w:hAnsi="David"/>
          <w:b/>
          <w:bCs/>
          <w:sz w:val="40"/>
          <w:szCs w:val="40"/>
          <w:u w:val="single"/>
          <w:rtl/>
        </w:rPr>
        <w:t>לאספקת שירותי הפצה ודיוור דואר כמותי</w:t>
      </w:r>
    </w:p>
    <w:p w:rsidR="008D161D" w:rsidRDefault="008D161D" w:rsidP="008D161D">
      <w:pPr>
        <w:spacing w:before="0" w:after="0" w:line="300" w:lineRule="auto"/>
        <w:ind w:left="1274" w:hanging="567"/>
        <w:jc w:val="left"/>
        <w:rPr>
          <w:rtl/>
        </w:rPr>
      </w:pPr>
      <w:r>
        <w:rPr>
          <w:rFonts w:hint="cs"/>
          <w:rtl/>
        </w:rPr>
        <w:tab/>
      </w:r>
      <w:bookmarkStart w:id="1" w:name="Reference"/>
      <w:bookmarkEnd w:id="1"/>
      <w:r>
        <w:rPr>
          <w:rtl/>
        </w:rPr>
        <w:t xml:space="preserve"> </w:t>
      </w:r>
    </w:p>
    <w:p w:rsidR="008D161D" w:rsidRDefault="008D161D" w:rsidP="008D161D">
      <w:pPr>
        <w:spacing w:before="0" w:after="0" w:line="240" w:lineRule="auto"/>
        <w:ind w:left="609" w:hanging="609"/>
        <w:jc w:val="left"/>
        <w:rPr>
          <w:rtl/>
        </w:rPr>
      </w:pPr>
    </w:p>
    <w:p w:rsidR="008D161D" w:rsidRPr="003219EE" w:rsidRDefault="008D161D" w:rsidP="00270E43">
      <w:pPr>
        <w:pStyle w:val="a3"/>
        <w:numPr>
          <w:ilvl w:val="0"/>
          <w:numId w:val="3"/>
        </w:numPr>
        <w:spacing w:before="0" w:after="0"/>
        <w:ind w:left="357"/>
        <w:jc w:val="left"/>
        <w:rPr>
          <w:rFonts w:ascii="David" w:hAnsi="David"/>
          <w:rtl/>
        </w:rPr>
      </w:pPr>
      <w:bookmarkStart w:id="2" w:name="Start"/>
      <w:bookmarkEnd w:id="2"/>
      <w:r w:rsidRPr="0029448E">
        <w:rPr>
          <w:rFonts w:ascii="David" w:hAnsi="David"/>
          <w:rtl/>
        </w:rPr>
        <w:t xml:space="preserve">משרד האוצר , מבקש לפרסם מכרז פומבי מס </w:t>
      </w:r>
      <w:bookmarkStart w:id="3" w:name="TenderNumber_1"/>
      <w:r w:rsidRPr="003219EE">
        <w:rPr>
          <w:u w:val="single"/>
        </w:rPr>
        <w:t>6570-2022</w:t>
      </w:r>
      <w:bookmarkEnd w:id="3"/>
      <w:r w:rsidRPr="0029448E">
        <w:rPr>
          <w:rFonts w:ascii="David" w:hAnsi="David"/>
          <w:rtl/>
        </w:rPr>
        <w:t xml:space="preserve"> למתן </w:t>
      </w:r>
      <w:r w:rsidRPr="003219EE">
        <w:rPr>
          <w:rtl/>
        </w:rPr>
        <w:t>שירותי הפצה ודיוור דואר כמותי</w:t>
      </w:r>
      <w:r w:rsidRPr="003219EE">
        <w:rPr>
          <w:rFonts w:ascii="David" w:hAnsi="David"/>
          <w:rtl/>
        </w:rPr>
        <w:t xml:space="preserve"> במשרד האוצר.</w:t>
      </w:r>
    </w:p>
    <w:p w:rsidR="008D161D" w:rsidRDefault="008D161D" w:rsidP="008D161D">
      <w:pPr>
        <w:pStyle w:val="10"/>
        <w:numPr>
          <w:ilvl w:val="0"/>
          <w:numId w:val="3"/>
        </w:numPr>
        <w:rPr>
          <w:rtl/>
        </w:rPr>
      </w:pPr>
      <w:bookmarkStart w:id="4" w:name="TiurKatzar"/>
      <w:r>
        <w:rPr>
          <w:rFonts w:hint="cs"/>
          <w:rtl/>
        </w:rPr>
        <w:t xml:space="preserve">משרד האוצר (להלן: "המשרד" או "המזמין") מזמין בזאת קבלני שירותי הפצה ודיוור להגיש הצעות לביצוע שירותי דיוור דואר כמותי ביחידות ובאגפים במשרד האוצר, בהתאם להוראות המכרז. </w:t>
      </w:r>
    </w:p>
    <w:p w:rsidR="008D161D" w:rsidRDefault="008D161D" w:rsidP="00270E43">
      <w:pPr>
        <w:pStyle w:val="10"/>
        <w:numPr>
          <w:ilvl w:val="0"/>
          <w:numId w:val="3"/>
        </w:numPr>
        <w:rPr>
          <w:rtl/>
        </w:rPr>
      </w:pPr>
      <w:bookmarkStart w:id="5" w:name="_Toc53331325"/>
      <w:bookmarkStart w:id="6" w:name="hidden_numZohim_2"/>
      <w:bookmarkStart w:id="7" w:name="_Toc519073558"/>
      <w:bookmarkStart w:id="8" w:name="_Toc519073904"/>
      <w:bookmarkStart w:id="9" w:name="_Ref71708200"/>
      <w:bookmarkStart w:id="10" w:name="_Toc75786838"/>
      <w:bookmarkEnd w:id="4"/>
      <w:r>
        <w:rPr>
          <w:rFonts w:hint="cs"/>
          <w:rtl/>
        </w:rPr>
        <w:t xml:space="preserve">הזוכה שיוכרז במכרז יחתום על הסכם התקשרות עם המזמין לתקופה של </w:t>
      </w:r>
      <w:bookmarkStart w:id="11" w:name="BaseConnectionPeriod_1"/>
      <w:r>
        <w:rPr>
          <w:rFonts w:hint="cs"/>
          <w:rtl/>
        </w:rPr>
        <w:t>12</w:t>
      </w:r>
      <w:bookmarkEnd w:id="11"/>
      <w:r>
        <w:rPr>
          <w:rFonts w:hint="cs"/>
          <w:rtl/>
        </w:rPr>
        <w:t xml:space="preserve"> חודשים ("</w:t>
      </w:r>
      <w:r>
        <w:rPr>
          <w:rFonts w:hint="cs"/>
          <w:bCs/>
          <w:rtl/>
        </w:rPr>
        <w:t>תקופת ההתקשרות</w:t>
      </w:r>
      <w:r>
        <w:rPr>
          <w:rFonts w:hint="cs"/>
          <w:rtl/>
        </w:rPr>
        <w:t>")</w:t>
      </w:r>
      <w:bookmarkStart w:id="12" w:name="show_optionConnectionPeriod_1"/>
      <w:r>
        <w:rPr>
          <w:rFonts w:hint="cs"/>
          <w:rtl/>
        </w:rPr>
        <w:t>, כאשר למזמין הזכות להאריך את תקופת ההתקשרות ב</w:t>
      </w:r>
      <w:r w:rsidR="00270E43">
        <w:rPr>
          <w:rFonts w:hint="cs"/>
          <w:rtl/>
        </w:rPr>
        <w:t xml:space="preserve">-4 </w:t>
      </w:r>
      <w:r>
        <w:rPr>
          <w:rFonts w:hint="cs"/>
          <w:rtl/>
        </w:rPr>
        <w:t>תקופות נוספות</w:t>
      </w:r>
      <w:r w:rsidR="00270E43">
        <w:rPr>
          <w:rFonts w:hint="cs"/>
          <w:rtl/>
        </w:rPr>
        <w:t xml:space="preserve"> בנות שנה כל אחת</w:t>
      </w:r>
      <w:r>
        <w:rPr>
          <w:rFonts w:hint="cs"/>
          <w:rtl/>
        </w:rPr>
        <w:t xml:space="preserve">, </w:t>
      </w:r>
      <w:r w:rsidR="00270E43">
        <w:rPr>
          <w:rFonts w:hint="cs"/>
          <w:rtl/>
        </w:rPr>
        <w:t xml:space="preserve">סה"כ </w:t>
      </w:r>
      <w:r>
        <w:rPr>
          <w:rFonts w:hint="cs"/>
          <w:rtl/>
        </w:rPr>
        <w:t>עד ל</w:t>
      </w:r>
      <w:bookmarkStart w:id="13" w:name="OptionConnectionPeriod_1"/>
      <w:r w:rsidR="00270E43">
        <w:rPr>
          <w:rFonts w:hint="cs"/>
          <w:rtl/>
        </w:rPr>
        <w:t>-</w:t>
      </w:r>
      <w:r>
        <w:rPr>
          <w:rFonts w:hint="cs"/>
          <w:rtl/>
        </w:rPr>
        <w:t>48</w:t>
      </w:r>
      <w:bookmarkEnd w:id="13"/>
      <w:r>
        <w:rPr>
          <w:rFonts w:hint="cs"/>
          <w:rtl/>
        </w:rPr>
        <w:t xml:space="preserve"> חודשים נוספים</w:t>
      </w:r>
      <w:bookmarkEnd w:id="12"/>
      <w:r>
        <w:rPr>
          <w:rFonts w:hint="cs"/>
          <w:rtl/>
        </w:rPr>
        <w:t>.</w:t>
      </w:r>
      <w:bookmarkEnd w:id="5"/>
      <w:bookmarkEnd w:id="6"/>
    </w:p>
    <w:p w:rsidR="008D161D" w:rsidRPr="009F2E15" w:rsidRDefault="008D161D" w:rsidP="008D161D">
      <w:pPr>
        <w:pStyle w:val="10"/>
        <w:numPr>
          <w:ilvl w:val="0"/>
          <w:numId w:val="3"/>
        </w:numPr>
        <w:rPr>
          <w:b w:val="0"/>
          <w:bCs/>
        </w:rPr>
      </w:pPr>
      <w:bookmarkStart w:id="14" w:name="_Toc44931985"/>
      <w:bookmarkStart w:id="15" w:name="_Toc44931898"/>
      <w:bookmarkStart w:id="16" w:name="_Toc43400589"/>
      <w:bookmarkEnd w:id="7"/>
      <w:bookmarkEnd w:id="8"/>
      <w:bookmarkEnd w:id="9"/>
      <w:bookmarkEnd w:id="10"/>
      <w:r w:rsidRPr="009F2E15">
        <w:rPr>
          <w:rFonts w:hint="cs"/>
          <w:b w:val="0"/>
          <w:bCs/>
          <w:rtl/>
        </w:rPr>
        <w:t>תנאי סף להשתתפות במכרז</w:t>
      </w:r>
      <w:bookmarkEnd w:id="14"/>
      <w:bookmarkEnd w:id="15"/>
      <w:bookmarkEnd w:id="16"/>
    </w:p>
    <w:p w:rsidR="008D161D" w:rsidRDefault="008D161D" w:rsidP="008D161D">
      <w:pPr>
        <w:pStyle w:val="10"/>
        <w:numPr>
          <w:ilvl w:val="1"/>
          <w:numId w:val="3"/>
        </w:numPr>
        <w:rPr>
          <w:rtl/>
        </w:rPr>
      </w:pPr>
      <w:r>
        <w:rPr>
          <w:rFonts w:hint="cs"/>
          <w:rtl/>
        </w:rPr>
        <w:t xml:space="preserve">רשאי להשתתף במכרז מציע אשר עומד, במועד האחרון להגשת ההצעות, בתנאי הסף להשתתפות במכרז המנויים להלן. </w:t>
      </w:r>
    </w:p>
    <w:p w:rsidR="008D161D" w:rsidRDefault="008D161D" w:rsidP="008D161D">
      <w:pPr>
        <w:pStyle w:val="10"/>
        <w:numPr>
          <w:ilvl w:val="1"/>
          <w:numId w:val="3"/>
        </w:numPr>
      </w:pPr>
      <w:r>
        <w:rPr>
          <w:rFonts w:hint="cs"/>
          <w:rtl/>
        </w:rPr>
        <w:t>הוכחת העמידה בתנאי הסף המנויים להלן, תתבצע בהתאם להוראות חוברת ההצעה (</w:t>
      </w:r>
      <w:r>
        <w:rPr>
          <w:rFonts w:hint="cs"/>
          <w:bCs/>
          <w:rtl/>
        </w:rPr>
        <w:t>פרק ב</w:t>
      </w:r>
      <w:r>
        <w:rPr>
          <w:rFonts w:hint="cs"/>
          <w:rtl/>
        </w:rPr>
        <w:t>').</w:t>
      </w:r>
    </w:p>
    <w:p w:rsidR="008D161D" w:rsidRPr="009F2E15" w:rsidRDefault="008D161D" w:rsidP="008D161D">
      <w:pPr>
        <w:pStyle w:val="10"/>
        <w:numPr>
          <w:ilvl w:val="0"/>
          <w:numId w:val="3"/>
        </w:numPr>
        <w:rPr>
          <w:b w:val="0"/>
          <w:bCs/>
        </w:rPr>
      </w:pPr>
      <w:bookmarkStart w:id="17" w:name="_Toc44931986"/>
      <w:bookmarkStart w:id="18" w:name="_Toc44931899"/>
      <w:bookmarkStart w:id="19" w:name="_Toc43400590"/>
      <w:r w:rsidRPr="009F2E15">
        <w:rPr>
          <w:rFonts w:hint="cs"/>
          <w:b w:val="0"/>
          <w:bCs/>
          <w:rtl/>
        </w:rPr>
        <w:t>תנאי סף מנהליים:</w:t>
      </w:r>
      <w:bookmarkEnd w:id="17"/>
      <w:bookmarkEnd w:id="18"/>
      <w:bookmarkEnd w:id="19"/>
    </w:p>
    <w:p w:rsidR="008D161D" w:rsidRDefault="008D161D" w:rsidP="008D161D">
      <w:pPr>
        <w:pStyle w:val="10"/>
        <w:numPr>
          <w:ilvl w:val="1"/>
          <w:numId w:val="3"/>
        </w:numPr>
      </w:pPr>
      <w:r>
        <w:rPr>
          <w:rFonts w:hint="cs"/>
          <w:rtl/>
        </w:rPr>
        <w:t>ככל שחלה על המציע חובת רישום, על פי דין, בישראל, עליו להיות רשום כדין.</w:t>
      </w:r>
    </w:p>
    <w:p w:rsidR="008D161D" w:rsidRDefault="008D161D" w:rsidP="008D161D">
      <w:pPr>
        <w:pStyle w:val="10"/>
        <w:numPr>
          <w:ilvl w:val="1"/>
          <w:numId w:val="3"/>
        </w:numPr>
      </w:pPr>
      <w:r>
        <w:rPr>
          <w:rFonts w:hint="cs"/>
          <w:rtl/>
        </w:rPr>
        <w:t xml:space="preserve">המציע עומד בדרישות חוק עסקאות גופים ציבוריים, </w:t>
      </w:r>
      <w:proofErr w:type="spellStart"/>
      <w:r>
        <w:rPr>
          <w:rFonts w:hint="cs"/>
          <w:rtl/>
        </w:rPr>
        <w:t>התשל"ו</w:t>
      </w:r>
      <w:proofErr w:type="spellEnd"/>
      <w:r>
        <w:rPr>
          <w:rFonts w:hint="cs"/>
          <w:rtl/>
        </w:rPr>
        <w:t>- 1976</w:t>
      </w:r>
      <w:r>
        <w:rPr>
          <w:rFonts w:hint="cs"/>
        </w:rPr>
        <w:t xml:space="preserve"> </w:t>
      </w:r>
      <w:r>
        <w:rPr>
          <w:rFonts w:hint="cs"/>
          <w:rtl/>
        </w:rPr>
        <w:t>("</w:t>
      </w:r>
      <w:r>
        <w:rPr>
          <w:rFonts w:hint="cs"/>
          <w:bCs/>
          <w:rtl/>
        </w:rPr>
        <w:t>חוק עסקאות גופים ציבוריים</w:t>
      </w:r>
      <w:r>
        <w:rPr>
          <w:rFonts w:hint="cs"/>
          <w:rtl/>
        </w:rPr>
        <w:t>").</w:t>
      </w:r>
    </w:p>
    <w:p w:rsidR="008D161D" w:rsidRPr="009F2E15" w:rsidRDefault="008D161D" w:rsidP="008D161D">
      <w:pPr>
        <w:pStyle w:val="10"/>
        <w:numPr>
          <w:ilvl w:val="0"/>
          <w:numId w:val="3"/>
        </w:numPr>
        <w:rPr>
          <w:b w:val="0"/>
          <w:bCs/>
        </w:rPr>
      </w:pPr>
      <w:r w:rsidRPr="009F2E15">
        <w:rPr>
          <w:rFonts w:hint="cs"/>
          <w:b w:val="0"/>
          <w:bCs/>
          <w:rtl/>
        </w:rPr>
        <w:t>תנאי סף מקצועיים:</w:t>
      </w:r>
    </w:p>
    <w:p w:rsidR="008D161D" w:rsidRDefault="008D161D" w:rsidP="008D161D">
      <w:pPr>
        <w:pStyle w:val="10"/>
        <w:numPr>
          <w:ilvl w:val="1"/>
          <w:numId w:val="3"/>
        </w:numPr>
      </w:pPr>
      <w:r>
        <w:rPr>
          <w:rFonts w:hint="cs"/>
          <w:rtl/>
        </w:rPr>
        <w:t>המציע עומד בתנאים המפורטים להלן:</w:t>
      </w:r>
    </w:p>
    <w:p w:rsidR="008D161D" w:rsidRPr="009748A8" w:rsidRDefault="008D161D" w:rsidP="008D161D">
      <w:pPr>
        <w:pStyle w:val="10"/>
        <w:numPr>
          <w:ilvl w:val="2"/>
          <w:numId w:val="3"/>
        </w:numPr>
        <w:rPr>
          <w:b w:val="0"/>
          <w:bCs/>
        </w:rPr>
      </w:pPr>
      <w:proofErr w:type="spellStart"/>
      <w:r w:rsidRPr="009748A8">
        <w:rPr>
          <w:rFonts w:hint="cs"/>
          <w:b w:val="0"/>
          <w:bCs/>
          <w:rtl/>
        </w:rPr>
        <w:t>נסיון</w:t>
      </w:r>
      <w:proofErr w:type="spellEnd"/>
      <w:r w:rsidRPr="009748A8">
        <w:rPr>
          <w:rFonts w:hint="cs"/>
          <w:b w:val="0"/>
          <w:bCs/>
          <w:rtl/>
        </w:rPr>
        <w:t xml:space="preserve"> – שנות </w:t>
      </w:r>
      <w:proofErr w:type="spellStart"/>
      <w:r w:rsidRPr="009748A8">
        <w:rPr>
          <w:rFonts w:hint="cs"/>
          <w:b w:val="0"/>
          <w:bCs/>
          <w:rtl/>
        </w:rPr>
        <w:t>נסיון</w:t>
      </w:r>
      <w:proofErr w:type="spellEnd"/>
      <w:r w:rsidRPr="009748A8">
        <w:rPr>
          <w:rFonts w:hint="cs"/>
          <w:b w:val="0"/>
          <w:bCs/>
          <w:rtl/>
        </w:rPr>
        <w:t xml:space="preserve"> – </w:t>
      </w:r>
    </w:p>
    <w:p w:rsidR="008D161D" w:rsidRDefault="008D161D" w:rsidP="008D161D">
      <w:pPr>
        <w:pStyle w:val="10"/>
        <w:numPr>
          <w:ilvl w:val="3"/>
          <w:numId w:val="3"/>
        </w:numPr>
        <w:ind w:hanging="312"/>
      </w:pPr>
      <w:r>
        <w:rPr>
          <w:rtl/>
        </w:rPr>
        <w:t xml:space="preserve">למציע ניסיון מוכח של </w:t>
      </w:r>
      <w:bookmarkStart w:id="20" w:name="MisparShanimNisayonMatzia_1"/>
      <w:r>
        <w:t>2</w:t>
      </w:r>
      <w:bookmarkEnd w:id="20"/>
      <w:r>
        <w:rPr>
          <w:rtl/>
        </w:rPr>
        <w:t xml:space="preserve"> שנים בין השנים </w:t>
      </w:r>
      <w:r>
        <w:t>2021</w:t>
      </w:r>
      <w:r>
        <w:rPr>
          <w:rtl/>
        </w:rPr>
        <w:t>-</w:t>
      </w:r>
      <w:r>
        <w:t>2022</w:t>
      </w:r>
      <w:r>
        <w:rPr>
          <w:rtl/>
        </w:rPr>
        <w:t>, ב</w:t>
      </w:r>
      <w:bookmarkStart w:id="21" w:name="SugNisayonMatzia_1"/>
      <w:r>
        <w:rPr>
          <w:rtl/>
        </w:rPr>
        <w:t>דיוור דואר כמותי</w:t>
      </w:r>
      <w:bookmarkEnd w:id="21"/>
      <w:r>
        <w:rPr>
          <w:rtl/>
        </w:rPr>
        <w:t xml:space="preserve">. </w:t>
      </w:r>
    </w:p>
    <w:p w:rsidR="008D161D" w:rsidRDefault="008D161D" w:rsidP="008D161D">
      <w:pPr>
        <w:pStyle w:val="10"/>
        <w:numPr>
          <w:ilvl w:val="3"/>
          <w:numId w:val="3"/>
        </w:numPr>
        <w:ind w:hanging="312"/>
      </w:pPr>
      <w:r>
        <w:rPr>
          <w:rtl/>
        </w:rPr>
        <w:t xml:space="preserve">תנאי זה חייב להתקיים במציע עצמו.   </w:t>
      </w:r>
    </w:p>
    <w:p w:rsidR="008D161D" w:rsidRDefault="008D161D" w:rsidP="008D161D">
      <w:pPr>
        <w:pStyle w:val="10"/>
        <w:numPr>
          <w:ilvl w:val="2"/>
          <w:numId w:val="3"/>
        </w:numPr>
        <w:rPr>
          <w:rtl/>
        </w:rPr>
      </w:pPr>
      <w:bookmarkStart w:id="22" w:name="SugTnMt1_1"/>
      <w:r w:rsidRPr="008E20D2">
        <w:rPr>
          <w:rFonts w:hint="cs"/>
          <w:b w:val="0"/>
          <w:bCs/>
          <w:rtl/>
        </w:rPr>
        <w:t>רישיון</w:t>
      </w:r>
      <w:r>
        <w:rPr>
          <w:rStyle w:val="1111"/>
          <w:rFonts w:hint="cs"/>
          <w:rtl/>
        </w:rPr>
        <w:t xml:space="preserve"> בדיוור </w:t>
      </w:r>
      <w:bookmarkEnd w:id="22"/>
      <w:r>
        <w:rPr>
          <w:bCs/>
          <w:rtl/>
        </w:rPr>
        <w:t>–</w:t>
      </w:r>
    </w:p>
    <w:p w:rsidR="008D161D" w:rsidRPr="008E20D2" w:rsidRDefault="008D161D" w:rsidP="008D161D">
      <w:pPr>
        <w:pStyle w:val="10"/>
        <w:numPr>
          <w:ilvl w:val="3"/>
          <w:numId w:val="3"/>
        </w:numPr>
        <w:ind w:hanging="312"/>
        <w:rPr>
          <w:rtl/>
        </w:rPr>
      </w:pPr>
      <w:r w:rsidRPr="008E20D2">
        <w:rPr>
          <w:rtl/>
        </w:rPr>
        <w:t xml:space="preserve"> </w:t>
      </w:r>
      <w:bookmarkStart w:id="23" w:name="TiurTnMt1"/>
      <w:r w:rsidRPr="008E20D2">
        <w:rPr>
          <w:rtl/>
        </w:rPr>
        <w:t>רשאי להשתתף במכרז רק מציע שהנו קבלן שירותי דיוור דואר כמותי, בעל רישיון לדיור דואר כמותי ממשרד התקשורת.</w:t>
      </w:r>
    </w:p>
    <w:p w:rsidR="008D161D" w:rsidRPr="008E20D2" w:rsidRDefault="008D161D" w:rsidP="008D161D">
      <w:pPr>
        <w:pStyle w:val="10"/>
        <w:numPr>
          <w:ilvl w:val="3"/>
          <w:numId w:val="3"/>
        </w:numPr>
        <w:ind w:hanging="312"/>
      </w:pPr>
      <w:r w:rsidRPr="008E20D2">
        <w:rPr>
          <w:rtl/>
        </w:rPr>
        <w:t xml:space="preserve">לצורך הוכחת עמידה בתנאי סף זה, על המציע להעביר הרישיון על היותו קבלן דואר כמותי מטעם משרד התקשורת. </w:t>
      </w:r>
      <w:bookmarkEnd w:id="23"/>
    </w:p>
    <w:p w:rsidR="008D161D" w:rsidRPr="009F2E15" w:rsidRDefault="008D161D" w:rsidP="008D161D">
      <w:pPr>
        <w:pStyle w:val="10"/>
        <w:numPr>
          <w:ilvl w:val="2"/>
          <w:numId w:val="3"/>
        </w:numPr>
        <w:rPr>
          <w:b w:val="0"/>
          <w:bCs/>
          <w:rtl/>
        </w:rPr>
      </w:pPr>
      <w:bookmarkStart w:id="24" w:name="SugTnMt2_1"/>
      <w:r w:rsidRPr="009F2E15">
        <w:rPr>
          <w:rFonts w:hint="cs"/>
          <w:b w:val="0"/>
          <w:bCs/>
          <w:rtl/>
        </w:rPr>
        <w:t xml:space="preserve">פריסה ארצית </w:t>
      </w:r>
      <w:bookmarkEnd w:id="24"/>
      <w:r w:rsidRPr="009F2E15">
        <w:rPr>
          <w:rFonts w:hint="cs"/>
          <w:b w:val="0"/>
          <w:bCs/>
          <w:rtl/>
        </w:rPr>
        <w:t xml:space="preserve"> –</w:t>
      </w:r>
    </w:p>
    <w:p w:rsidR="008D161D" w:rsidRDefault="008D161D" w:rsidP="008D161D">
      <w:pPr>
        <w:pStyle w:val="10"/>
        <w:numPr>
          <w:ilvl w:val="3"/>
          <w:numId w:val="3"/>
        </w:numPr>
        <w:ind w:hanging="312"/>
        <w:rPr>
          <w:rtl/>
        </w:rPr>
      </w:pPr>
      <w:r>
        <w:rPr>
          <w:rtl/>
        </w:rPr>
        <w:t xml:space="preserve"> </w:t>
      </w:r>
      <w:bookmarkStart w:id="25" w:name="TiurTnMt2"/>
      <w:r w:rsidRPr="008E20D2">
        <w:rPr>
          <w:b w:val="0"/>
          <w:bCs/>
          <w:rtl/>
        </w:rPr>
        <w:t>המציע</w:t>
      </w:r>
      <w:r>
        <w:rPr>
          <w:rtl/>
        </w:rPr>
        <w:t xml:space="preserve"> מספק שירותי דואר כמותי בפריסה של לפחות 50% לפי כמות בתי אב.</w:t>
      </w:r>
      <w:bookmarkEnd w:id="25"/>
    </w:p>
    <w:p w:rsidR="008D161D" w:rsidRPr="0029448E" w:rsidRDefault="008D161D" w:rsidP="008D161D">
      <w:pPr>
        <w:pStyle w:val="a3"/>
        <w:numPr>
          <w:ilvl w:val="0"/>
          <w:numId w:val="3"/>
        </w:numPr>
        <w:tabs>
          <w:tab w:val="left" w:pos="1666"/>
        </w:tabs>
        <w:spacing w:before="0" w:after="160"/>
        <w:rPr>
          <w:rFonts w:ascii="David" w:hAnsi="David"/>
        </w:rPr>
      </w:pPr>
      <w:bookmarkStart w:id="26" w:name="_Ref473463713"/>
      <w:bookmarkStart w:id="27" w:name="_Toc407797305"/>
      <w:bookmarkStart w:id="28" w:name="_Ref425808992"/>
      <w:r w:rsidRPr="0029448E">
        <w:rPr>
          <w:rFonts w:ascii="David" w:hAnsi="David"/>
          <w:rtl/>
        </w:rPr>
        <w:t xml:space="preserve">את מסמכי המכרז ניתן להוריד ללא תשלום מאתר האינטרנט של </w:t>
      </w:r>
      <w:proofErr w:type="spellStart"/>
      <w:r w:rsidRPr="0029448E">
        <w:rPr>
          <w:rFonts w:ascii="David" w:hAnsi="David"/>
          <w:rtl/>
        </w:rPr>
        <w:t>מינהל</w:t>
      </w:r>
      <w:proofErr w:type="spellEnd"/>
      <w:r w:rsidRPr="0029448E">
        <w:rPr>
          <w:rFonts w:ascii="David" w:hAnsi="David"/>
          <w:rtl/>
        </w:rPr>
        <w:t xml:space="preserve"> הרכש הממשלתי.</w:t>
      </w:r>
    </w:p>
    <w:p w:rsidR="008D161D" w:rsidRPr="008E20D2" w:rsidRDefault="008D161D" w:rsidP="004047C5">
      <w:pPr>
        <w:pStyle w:val="a3"/>
        <w:numPr>
          <w:ilvl w:val="0"/>
          <w:numId w:val="3"/>
        </w:numPr>
        <w:spacing w:before="0" w:after="0"/>
        <w:rPr>
          <w:rFonts w:ascii="David" w:hAnsi="David"/>
          <w:b/>
          <w:bCs/>
        </w:rPr>
      </w:pPr>
      <w:r w:rsidRPr="008E20D2">
        <w:rPr>
          <w:rFonts w:ascii="David" w:hAnsi="David"/>
          <w:b/>
          <w:bCs/>
          <w:rtl/>
        </w:rPr>
        <w:t xml:space="preserve">מועד אחרון להגשת שאלות ההבהרה – </w:t>
      </w:r>
      <w:r>
        <w:rPr>
          <w:rFonts w:ascii="David" w:hAnsi="David" w:hint="cs"/>
          <w:b/>
          <w:bCs/>
          <w:rtl/>
        </w:rPr>
        <w:t>2</w:t>
      </w:r>
      <w:r w:rsidR="004047C5">
        <w:rPr>
          <w:rFonts w:ascii="David" w:hAnsi="David" w:hint="cs"/>
          <w:b/>
          <w:bCs/>
          <w:rtl/>
        </w:rPr>
        <w:t>6</w:t>
      </w:r>
      <w:r w:rsidRPr="008E20D2">
        <w:rPr>
          <w:rFonts w:ascii="David" w:hAnsi="David" w:hint="cs"/>
          <w:b/>
          <w:bCs/>
          <w:rtl/>
        </w:rPr>
        <w:t>/01/2023 בשעה 12:00</w:t>
      </w:r>
      <w:r>
        <w:rPr>
          <w:rFonts w:ascii="David" w:hAnsi="David" w:hint="cs"/>
          <w:b/>
          <w:bCs/>
          <w:rtl/>
        </w:rPr>
        <w:t>.</w:t>
      </w:r>
    </w:p>
    <w:p w:rsidR="008D161D" w:rsidRPr="008E20D2" w:rsidRDefault="008D161D" w:rsidP="004047C5">
      <w:pPr>
        <w:pStyle w:val="a3"/>
        <w:numPr>
          <w:ilvl w:val="0"/>
          <w:numId w:val="3"/>
        </w:numPr>
        <w:tabs>
          <w:tab w:val="left" w:pos="1666"/>
        </w:tabs>
        <w:spacing w:before="0" w:after="160"/>
        <w:rPr>
          <w:rFonts w:ascii="David" w:hAnsi="David"/>
          <w:b/>
          <w:bCs/>
        </w:rPr>
      </w:pPr>
      <w:r w:rsidRPr="008E20D2">
        <w:rPr>
          <w:rFonts w:ascii="David" w:hAnsi="David"/>
          <w:b/>
          <w:bCs/>
          <w:rtl/>
        </w:rPr>
        <w:lastRenderedPageBreak/>
        <w:t xml:space="preserve">המועד האחרון להגשת הצעות הינו </w:t>
      </w:r>
      <w:r>
        <w:rPr>
          <w:rFonts w:ascii="David" w:hAnsi="David" w:hint="cs"/>
          <w:b/>
          <w:bCs/>
          <w:rtl/>
        </w:rPr>
        <w:t>1</w:t>
      </w:r>
      <w:r w:rsidR="004047C5">
        <w:rPr>
          <w:rFonts w:ascii="David" w:hAnsi="David" w:hint="cs"/>
          <w:b/>
          <w:bCs/>
          <w:rtl/>
        </w:rPr>
        <w:t>6</w:t>
      </w:r>
      <w:bookmarkStart w:id="29" w:name="_GoBack"/>
      <w:bookmarkEnd w:id="29"/>
      <w:r w:rsidRPr="008E20D2">
        <w:rPr>
          <w:rFonts w:ascii="David" w:hAnsi="David" w:hint="cs"/>
          <w:b/>
          <w:bCs/>
          <w:rtl/>
        </w:rPr>
        <w:t>/2/2023</w:t>
      </w:r>
      <w:r w:rsidRPr="008E20D2">
        <w:rPr>
          <w:rFonts w:ascii="David" w:hAnsi="David"/>
          <w:b/>
          <w:bCs/>
          <w:rtl/>
        </w:rPr>
        <w:t xml:space="preserve"> בשעה 12:00.</w:t>
      </w:r>
    </w:p>
    <w:p w:rsidR="008D161D" w:rsidRPr="0029448E" w:rsidRDefault="008D161D" w:rsidP="008D161D">
      <w:pPr>
        <w:pStyle w:val="a3"/>
        <w:numPr>
          <w:ilvl w:val="0"/>
          <w:numId w:val="3"/>
        </w:numPr>
        <w:tabs>
          <w:tab w:val="left" w:pos="1666"/>
        </w:tabs>
        <w:spacing w:before="0" w:after="160"/>
        <w:rPr>
          <w:rFonts w:ascii="David" w:hAnsi="David"/>
        </w:rPr>
      </w:pPr>
      <w:r w:rsidRPr="0029448E">
        <w:rPr>
          <w:rFonts w:ascii="David" w:hAnsi="David"/>
          <w:rtl/>
        </w:rPr>
        <w:t xml:space="preserve">כל שינוי ועדכון למכרז, לרבות מסמכי המכרז, בין אם מדובר בשינוי יזום של המשרד, ובין אם במענה לשאלות הבהרה יפורסם בדף המכרז באתר האינטרנט של </w:t>
      </w:r>
      <w:proofErr w:type="spellStart"/>
      <w:r w:rsidRPr="0029448E">
        <w:rPr>
          <w:rFonts w:ascii="David" w:hAnsi="David"/>
          <w:rtl/>
        </w:rPr>
        <w:t>מינהל</w:t>
      </w:r>
      <w:proofErr w:type="spellEnd"/>
      <w:r w:rsidRPr="0029448E">
        <w:rPr>
          <w:rFonts w:ascii="David" w:hAnsi="David"/>
          <w:rtl/>
        </w:rPr>
        <w:t xml:space="preserve"> הרכש הממשלתי בלבד.</w:t>
      </w:r>
    </w:p>
    <w:p w:rsidR="008D161D" w:rsidRPr="0029448E" w:rsidRDefault="008D161D" w:rsidP="008D161D">
      <w:pPr>
        <w:pStyle w:val="a3"/>
        <w:numPr>
          <w:ilvl w:val="0"/>
          <w:numId w:val="3"/>
        </w:numPr>
        <w:tabs>
          <w:tab w:val="left" w:pos="1666"/>
        </w:tabs>
        <w:spacing w:before="0" w:after="160"/>
        <w:rPr>
          <w:rFonts w:ascii="David" w:hAnsi="David"/>
        </w:rPr>
      </w:pPr>
      <w:r w:rsidRPr="0029448E">
        <w:rPr>
          <w:rFonts w:ascii="David" w:hAnsi="David"/>
          <w:rtl/>
        </w:rPr>
        <w:t>אין המשרד מתחייב לבחור כל הצעה שהיא, והוא יהיה רשאי לבטל את המכרז כולו או חלקו, או לדחותו מכל סיבה שהיא בהתאם לשיקול דעתו הבלעדי.</w:t>
      </w:r>
    </w:p>
    <w:p w:rsidR="008D161D" w:rsidRPr="0029448E" w:rsidRDefault="008D161D" w:rsidP="008D161D">
      <w:pPr>
        <w:pStyle w:val="a3"/>
        <w:numPr>
          <w:ilvl w:val="0"/>
          <w:numId w:val="3"/>
        </w:numPr>
        <w:tabs>
          <w:tab w:val="left" w:pos="1666"/>
        </w:tabs>
        <w:spacing w:before="0" w:after="160"/>
        <w:rPr>
          <w:rFonts w:ascii="David" w:hAnsi="David"/>
        </w:rPr>
      </w:pPr>
      <w:r w:rsidRPr="0029448E">
        <w:rPr>
          <w:rFonts w:ascii="David" w:hAnsi="David"/>
          <w:rtl/>
        </w:rPr>
        <w:t>יודגש, כי במקרה של אי-התאמה בין התנאים המפורטים לעיל לבין הרשום במסמכי המכרז, יקבעו מסמכי המכרז.</w:t>
      </w:r>
    </w:p>
    <w:p w:rsidR="008D161D" w:rsidRDefault="008D161D" w:rsidP="008D161D">
      <w:pPr>
        <w:pStyle w:val="a3"/>
        <w:numPr>
          <w:ilvl w:val="0"/>
          <w:numId w:val="3"/>
        </w:numPr>
        <w:spacing w:before="0" w:after="160" w:line="259" w:lineRule="auto"/>
        <w:jc w:val="left"/>
        <w:rPr>
          <w:rFonts w:ascii="Arial" w:hAnsi="Arial" w:cs="Arial"/>
        </w:rPr>
      </w:pPr>
      <w:r>
        <w:rPr>
          <w:rFonts w:ascii="David" w:hAnsi="David"/>
          <w:rtl/>
        </w:rPr>
        <w:t>א</w:t>
      </w:r>
      <w:r>
        <w:rPr>
          <w:rFonts w:ascii="David" w:hAnsi="David" w:hint="cs"/>
          <w:rtl/>
        </w:rPr>
        <w:t>י</w:t>
      </w:r>
      <w:r>
        <w:rPr>
          <w:rFonts w:ascii="David" w:hAnsi="David"/>
          <w:rtl/>
        </w:rPr>
        <w:t>ש</w:t>
      </w:r>
      <w:r w:rsidRPr="005257EF">
        <w:rPr>
          <w:rFonts w:ascii="David" w:hAnsi="David"/>
          <w:rtl/>
        </w:rPr>
        <w:t xml:space="preserve"> הקשר למכרז זה הינ</w:t>
      </w:r>
      <w:r>
        <w:rPr>
          <w:rFonts w:ascii="David" w:hAnsi="David" w:hint="cs"/>
          <w:rtl/>
        </w:rPr>
        <w:t>ו</w:t>
      </w:r>
      <w:r w:rsidRPr="005257EF">
        <w:rPr>
          <w:rFonts w:ascii="David" w:hAnsi="David"/>
          <w:rtl/>
        </w:rPr>
        <w:t xml:space="preserve"> </w:t>
      </w:r>
      <w:r>
        <w:rPr>
          <w:rFonts w:ascii="David" w:hAnsi="David" w:hint="cs"/>
          <w:b/>
          <w:bCs/>
          <w:rtl/>
        </w:rPr>
        <w:t>מר שי מזרחי</w:t>
      </w:r>
      <w:r w:rsidRPr="005257EF">
        <w:rPr>
          <w:rFonts w:ascii="David" w:hAnsi="David"/>
          <w:b/>
          <w:bCs/>
          <w:rtl/>
        </w:rPr>
        <w:t xml:space="preserve"> דוא"ל: </w:t>
      </w:r>
      <w:bookmarkEnd w:id="26"/>
      <w:bookmarkEnd w:id="27"/>
      <w:bookmarkEnd w:id="28"/>
      <w:r w:rsidRPr="00283545">
        <w:t>vMichrazim@mof.gov.il</w:t>
      </w:r>
    </w:p>
    <w:p w:rsidR="008D161D" w:rsidRPr="005257EF" w:rsidRDefault="008D161D" w:rsidP="008D161D">
      <w:pPr>
        <w:pStyle w:val="a3"/>
        <w:spacing w:before="0" w:after="160" w:line="259" w:lineRule="auto"/>
        <w:ind w:left="360"/>
        <w:jc w:val="left"/>
        <w:rPr>
          <w:rFonts w:ascii="Arial" w:hAnsi="Arial" w:cs="Arial"/>
        </w:rPr>
      </w:pPr>
    </w:p>
    <w:p w:rsidR="00CB077C" w:rsidRPr="008D161D" w:rsidRDefault="00CB077C"/>
    <w:sectPr w:rsidR="00CB077C" w:rsidRPr="008D161D" w:rsidSect="00B8261D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60BB" w:rsidRDefault="00AF60BB" w:rsidP="008D161D">
      <w:pPr>
        <w:spacing w:before="0" w:after="0" w:line="240" w:lineRule="auto"/>
      </w:pPr>
      <w:r>
        <w:separator/>
      </w:r>
    </w:p>
  </w:endnote>
  <w:endnote w:type="continuationSeparator" w:id="0">
    <w:p w:rsidR="00AF60BB" w:rsidRDefault="00AF60BB" w:rsidP="008D161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60BB" w:rsidRDefault="00AF60BB" w:rsidP="008D161D">
      <w:pPr>
        <w:spacing w:before="0" w:after="0" w:line="240" w:lineRule="auto"/>
      </w:pPr>
      <w:r>
        <w:separator/>
      </w:r>
    </w:p>
  </w:footnote>
  <w:footnote w:type="continuationSeparator" w:id="0">
    <w:p w:rsidR="00AF60BB" w:rsidRDefault="00AF60BB" w:rsidP="008D161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161D" w:rsidRPr="00B9178E" w:rsidRDefault="008D161D" w:rsidP="008D161D">
    <w:pPr>
      <w:spacing w:line="240" w:lineRule="auto"/>
      <w:ind w:left="185" w:right="1" w:hanging="10"/>
      <w:jc w:val="center"/>
      <w:rPr>
        <w:rFonts w:ascii="David" w:hAnsi="David"/>
      </w:rPr>
    </w:pPr>
    <w:r w:rsidRPr="00B9178E">
      <w:rPr>
        <w:rFonts w:ascii="David" w:hAnsi="David"/>
        <w:b/>
        <w:bCs/>
        <w:rtl/>
      </w:rPr>
      <w:t xml:space="preserve">מדינת ישראל   </w:t>
    </w:r>
  </w:p>
  <w:p w:rsidR="008D161D" w:rsidRPr="00B9178E" w:rsidRDefault="008D161D" w:rsidP="008D161D">
    <w:pPr>
      <w:spacing w:line="240" w:lineRule="auto"/>
      <w:ind w:left="185" w:hanging="10"/>
      <w:jc w:val="center"/>
      <w:rPr>
        <w:rFonts w:ascii="David" w:hAnsi="David"/>
        <w:b/>
        <w:bCs/>
        <w:rtl/>
      </w:rPr>
    </w:pPr>
    <w:r w:rsidRPr="00B9178E">
      <w:rPr>
        <w:rFonts w:ascii="David" w:hAnsi="David"/>
        <w:b/>
        <w:bCs/>
        <w:rtl/>
      </w:rPr>
      <w:t xml:space="preserve">משרד האוצר </w:t>
    </w:r>
  </w:p>
  <w:p w:rsidR="008D161D" w:rsidRDefault="008D161D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" w15:restartNumberingAfterBreak="0">
    <w:nsid w:val="24690D37"/>
    <w:multiLevelType w:val="multilevel"/>
    <w:tmpl w:val="2C7611E6"/>
    <w:numStyleLink w:val="-"/>
  </w:abstractNum>
  <w:abstractNum w:abstractNumId="2" w15:restartNumberingAfterBreak="0">
    <w:nsid w:val="680E3271"/>
    <w:multiLevelType w:val="multilevel"/>
    <w:tmpl w:val="25EE6DB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61D"/>
    <w:rsid w:val="000673EC"/>
    <w:rsid w:val="00270E43"/>
    <w:rsid w:val="00402115"/>
    <w:rsid w:val="004047C5"/>
    <w:rsid w:val="00632221"/>
    <w:rsid w:val="008D161D"/>
    <w:rsid w:val="00912954"/>
    <w:rsid w:val="00AF60BB"/>
    <w:rsid w:val="00B8261D"/>
    <w:rsid w:val="00C74B39"/>
    <w:rsid w:val="00CB0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D303F3"/>
  <w15:chartTrackingRefBased/>
  <w15:docId w15:val="{CB74DA7C-03B1-42D2-921C-BAD2F234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161D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2 ספרות,נספח 2 מתוקן,x.x.x.x,LP1,List Paragraph_0,List Paragraph_1,פיסקת bullets,lp1,FooterText,numbered,Paragraphe de liste1,פיסקת רשימה11,style 2"/>
    <w:basedOn w:val="a"/>
    <w:link w:val="a4"/>
    <w:uiPriority w:val="34"/>
    <w:qFormat/>
    <w:rsid w:val="008D161D"/>
    <w:pPr>
      <w:ind w:left="720"/>
      <w:contextualSpacing/>
    </w:pPr>
  </w:style>
  <w:style w:type="numbering" w:customStyle="1" w:styleId="-">
    <w:name w:val="משרד האוצר - מדורג קצר"/>
    <w:uiPriority w:val="99"/>
    <w:rsid w:val="008D161D"/>
    <w:pPr>
      <w:numPr>
        <w:numId w:val="2"/>
      </w:numPr>
    </w:pPr>
  </w:style>
  <w:style w:type="paragraph" w:styleId="a5">
    <w:name w:val="header"/>
    <w:aliases w:val="כותרת ראשית"/>
    <w:basedOn w:val="a"/>
    <w:link w:val="a6"/>
    <w:uiPriority w:val="99"/>
    <w:unhideWhenUsed/>
    <w:rsid w:val="008D161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6">
    <w:name w:val="כותרת עליונה תו"/>
    <w:aliases w:val="כותרת ראשית תו"/>
    <w:basedOn w:val="a0"/>
    <w:link w:val="a5"/>
    <w:uiPriority w:val="99"/>
    <w:rsid w:val="008D161D"/>
    <w:rPr>
      <w:rFonts w:ascii="Times New Roman" w:hAnsi="Times New Roman" w:cs="David"/>
      <w:sz w:val="24"/>
      <w:szCs w:val="24"/>
    </w:rPr>
  </w:style>
  <w:style w:type="character" w:customStyle="1" w:styleId="a4">
    <w:name w:val="פיסקת רשימה תו"/>
    <w:aliases w:val="2 ספרות תו,נספח 2 מתוקן תו,x.x.x.x תו,LP1 תו,List Paragraph_0 תו,List Paragraph_1 תו,פיסקת bullets תו,lp1 תו,FooterText תו,numbered תו,Paragraphe de liste1 תו,פיסקת רשימה11 תו,style 2 תו"/>
    <w:link w:val="a3"/>
    <w:uiPriority w:val="34"/>
    <w:rsid w:val="008D161D"/>
    <w:rPr>
      <w:rFonts w:ascii="Times New Roman" w:hAnsi="Times New Roman" w:cs="David"/>
      <w:sz w:val="24"/>
      <w:szCs w:val="24"/>
    </w:rPr>
  </w:style>
  <w:style w:type="character" w:customStyle="1" w:styleId="1">
    <w:name w:val="רגיל 1 תו"/>
    <w:basedOn w:val="a0"/>
    <w:link w:val="10"/>
    <w:locked/>
    <w:rsid w:val="008D161D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0">
    <w:name w:val="רגיל 1"/>
    <w:basedOn w:val="a"/>
    <w:link w:val="1"/>
    <w:qFormat/>
    <w:rsid w:val="008D161D"/>
    <w:pPr>
      <w:spacing w:before="0" w:after="0"/>
      <w:ind w:left="58"/>
    </w:pPr>
    <w:rPr>
      <w:rFonts w:ascii="David" w:eastAsia="Times New Roman" w:hAnsi="David"/>
      <w:b/>
      <w:kern w:val="28"/>
    </w:rPr>
  </w:style>
  <w:style w:type="character" w:customStyle="1" w:styleId="1111">
    <w:name w:val="1.1.1.1 כותרת תו"/>
    <w:basedOn w:val="a0"/>
    <w:link w:val="11110"/>
    <w:locked/>
    <w:rsid w:val="008D161D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11110">
    <w:name w:val="1.1.1.1 כותרת"/>
    <w:basedOn w:val="a"/>
    <w:link w:val="1111"/>
    <w:qFormat/>
    <w:rsid w:val="008D161D"/>
    <w:pPr>
      <w:numPr>
        <w:ilvl w:val="3"/>
        <w:numId w:val="1"/>
      </w:numPr>
      <w:tabs>
        <w:tab w:val="left" w:pos="1617"/>
      </w:tabs>
      <w:snapToGrid w:val="0"/>
      <w:spacing w:before="240" w:after="240"/>
      <w:ind w:left="1759" w:hanging="425"/>
    </w:pPr>
    <w:rPr>
      <w:rFonts w:ascii="David" w:eastAsia="Times New Roman" w:hAnsi="David"/>
      <w:b/>
      <w:bCs/>
      <w:noProof/>
      <w:lang w:eastAsia="he-IL"/>
    </w:rPr>
  </w:style>
  <w:style w:type="paragraph" w:styleId="a7">
    <w:name w:val="footer"/>
    <w:basedOn w:val="a"/>
    <w:link w:val="a8"/>
    <w:uiPriority w:val="99"/>
    <w:unhideWhenUsed/>
    <w:rsid w:val="008D161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8D161D"/>
    <w:rPr>
      <w:rFonts w:ascii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338</Words>
  <Characters>1694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תמר יצחק</dc:creator>
  <cp:keywords/>
  <dc:description/>
  <cp:lastModifiedBy>תמר יצחק</cp:lastModifiedBy>
  <cp:revision>4</cp:revision>
  <dcterms:created xsi:type="dcterms:W3CDTF">2023-01-08T10:41:00Z</dcterms:created>
  <dcterms:modified xsi:type="dcterms:W3CDTF">2023-01-15T07:31:00Z</dcterms:modified>
</cp:coreProperties>
</file>